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F81" w:rsidRPr="002A6F81" w:rsidRDefault="00EB7F96" w:rsidP="00EE069B">
      <w:pPr>
        <w:pStyle w:val="ConsPlusNormal"/>
        <w:ind w:left="851"/>
        <w:jc w:val="right"/>
        <w:rPr>
          <w:rFonts w:ascii="Times New Roman" w:hAnsi="Times New Roman" w:cs="Times New Roman"/>
          <w:sz w:val="22"/>
          <w:szCs w:val="22"/>
          <w:lang w:eastAsia="ja-JP"/>
        </w:rPr>
      </w:pPr>
      <w:bookmarkStart w:id="0" w:name="_GoBack"/>
      <w:bookmarkEnd w:id="0"/>
      <w:r w:rsidRPr="002A6F81">
        <w:rPr>
          <w:rFonts w:ascii="Times New Roman" w:hAnsi="Times New Roman" w:cs="Times New Roman"/>
          <w:sz w:val="22"/>
          <w:szCs w:val="22"/>
          <w:lang w:eastAsia="ja-JP"/>
        </w:rPr>
        <w:t>Приложение № 6</w:t>
      </w:r>
      <w:r w:rsidR="006F3F26" w:rsidRPr="002A6F81">
        <w:rPr>
          <w:rFonts w:ascii="Times New Roman" w:hAnsi="Times New Roman" w:cs="Times New Roman"/>
          <w:sz w:val="22"/>
          <w:szCs w:val="22"/>
          <w:lang w:eastAsia="ja-JP"/>
        </w:rPr>
        <w:t xml:space="preserve"> </w:t>
      </w:r>
    </w:p>
    <w:p w:rsidR="002A6F81" w:rsidRPr="002A6F81" w:rsidRDefault="006F3F26" w:rsidP="002A6F81">
      <w:pPr>
        <w:pStyle w:val="ConsPlusNormal"/>
        <w:ind w:left="851"/>
        <w:jc w:val="right"/>
        <w:rPr>
          <w:rFonts w:ascii="Times New Roman" w:hAnsi="Times New Roman" w:cs="Times New Roman"/>
          <w:sz w:val="22"/>
          <w:szCs w:val="22"/>
          <w:lang w:eastAsia="ja-JP"/>
        </w:rPr>
      </w:pPr>
      <w:r w:rsidRPr="002A6F81">
        <w:rPr>
          <w:rFonts w:ascii="Times New Roman" w:hAnsi="Times New Roman" w:cs="Times New Roman"/>
          <w:sz w:val="22"/>
          <w:szCs w:val="22"/>
          <w:lang w:eastAsia="ja-JP"/>
        </w:rPr>
        <w:t xml:space="preserve">к Дополнительному </w:t>
      </w:r>
      <w:r w:rsidR="002E7CA1" w:rsidRPr="002A6F81">
        <w:rPr>
          <w:rFonts w:ascii="Times New Roman" w:hAnsi="Times New Roman" w:cs="Times New Roman"/>
          <w:sz w:val="22"/>
          <w:szCs w:val="22"/>
          <w:lang w:eastAsia="ja-JP"/>
        </w:rPr>
        <w:t>с</w:t>
      </w:r>
      <w:r w:rsidRPr="002A6F81">
        <w:rPr>
          <w:rFonts w:ascii="Times New Roman" w:hAnsi="Times New Roman" w:cs="Times New Roman"/>
          <w:sz w:val="22"/>
          <w:szCs w:val="22"/>
          <w:lang w:eastAsia="ja-JP"/>
        </w:rPr>
        <w:t>оглашению</w:t>
      </w:r>
      <w:r w:rsidR="002E7CA1" w:rsidRPr="002A6F81">
        <w:rPr>
          <w:rFonts w:ascii="Times New Roman" w:hAnsi="Times New Roman" w:cs="Times New Roman"/>
          <w:sz w:val="22"/>
          <w:szCs w:val="22"/>
          <w:lang w:eastAsia="ja-JP"/>
        </w:rPr>
        <w:t xml:space="preserve"> </w:t>
      </w:r>
    </w:p>
    <w:p w:rsidR="006F3F26" w:rsidRPr="002A6F81" w:rsidRDefault="000A01E5" w:rsidP="002A6F81">
      <w:pPr>
        <w:pStyle w:val="ConsPlusNormal"/>
        <w:ind w:left="851"/>
        <w:jc w:val="right"/>
        <w:rPr>
          <w:rFonts w:ascii="Times New Roman" w:hAnsi="Times New Roman" w:cs="Times New Roman"/>
          <w:sz w:val="22"/>
          <w:szCs w:val="22"/>
          <w:lang w:eastAsia="ja-JP"/>
        </w:rPr>
      </w:pPr>
      <w:r w:rsidRPr="002A6F81">
        <w:rPr>
          <w:rFonts w:ascii="Times New Roman" w:hAnsi="Times New Roman" w:cs="Times New Roman"/>
          <w:sz w:val="22"/>
          <w:szCs w:val="22"/>
          <w:lang w:eastAsia="ja-JP"/>
        </w:rPr>
        <w:t>о</w:t>
      </w:r>
      <w:r w:rsidR="006F3F26" w:rsidRPr="002A6F81">
        <w:rPr>
          <w:rFonts w:ascii="Times New Roman" w:hAnsi="Times New Roman" w:cs="Times New Roman"/>
          <w:sz w:val="22"/>
          <w:szCs w:val="22"/>
          <w:lang w:eastAsia="ja-JP"/>
        </w:rPr>
        <w:t>т 25.03.2022</w:t>
      </w:r>
      <w:r w:rsidRPr="002A6F81">
        <w:rPr>
          <w:rFonts w:ascii="Times New Roman" w:hAnsi="Times New Roman" w:cs="Times New Roman"/>
          <w:sz w:val="22"/>
          <w:szCs w:val="22"/>
          <w:lang w:eastAsia="ja-JP"/>
        </w:rPr>
        <w:t xml:space="preserve"> №2</w:t>
      </w:r>
    </w:p>
    <w:p w:rsidR="006F3F26" w:rsidRDefault="006F3F26" w:rsidP="00EE069B">
      <w:pPr>
        <w:pStyle w:val="ConsPlusNormal"/>
        <w:ind w:left="851"/>
        <w:jc w:val="right"/>
      </w:pPr>
    </w:p>
    <w:tbl>
      <w:tblPr>
        <w:tblW w:w="14426" w:type="dxa"/>
        <w:tblInd w:w="1256" w:type="dxa"/>
        <w:tblLook w:val="04A0" w:firstRow="1" w:lastRow="0" w:firstColumn="1" w:lastColumn="0" w:noHBand="0" w:noVBand="1"/>
      </w:tblPr>
      <w:tblGrid>
        <w:gridCol w:w="691"/>
        <w:gridCol w:w="3305"/>
        <w:gridCol w:w="1776"/>
        <w:gridCol w:w="2114"/>
        <w:gridCol w:w="2239"/>
        <w:gridCol w:w="2316"/>
        <w:gridCol w:w="1985"/>
      </w:tblGrid>
      <w:tr w:rsidR="006F3F26" w:rsidRPr="00684F4C" w:rsidTr="00BD6750">
        <w:trPr>
          <w:trHeight w:val="873"/>
        </w:trPr>
        <w:tc>
          <w:tcPr>
            <w:tcW w:w="144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3F26" w:rsidRPr="00684F4C" w:rsidRDefault="006F3F26" w:rsidP="00BD6750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P331"/>
            <w:bookmarkEnd w:id="1"/>
            <w:proofErr w:type="spellStart"/>
            <w:r w:rsidRPr="00684F4C">
              <w:rPr>
                <w:rFonts w:ascii="Times New Roman" w:eastAsia="Times New Roman" w:hAnsi="Times New Roman" w:cs="Times New Roman"/>
                <w:sz w:val="24"/>
                <w:szCs w:val="24"/>
              </w:rPr>
              <w:t>Подушевой</w:t>
            </w:r>
            <w:proofErr w:type="spellEnd"/>
            <w:r w:rsidRPr="00684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норматив финансирования медицинской помощи по условиям оказания медицинской помощи (</w:t>
            </w:r>
            <w:proofErr w:type="spellStart"/>
            <w:r w:rsidRPr="00684F4C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gramStart"/>
            <w:r w:rsidRPr="00684F4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684F4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используемые при определении штрафа</w:t>
            </w:r>
            <w:r w:rsidRPr="006F3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неоказание, несвоевременное оказание либо оказание медицинской помощи ненадлежащего качества </w:t>
            </w:r>
          </w:p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F26" w:rsidRPr="00684F4C" w:rsidTr="00BD6750">
        <w:trPr>
          <w:trHeight w:val="74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84F4C">
              <w:rPr>
                <w:rFonts w:ascii="Times New Roman" w:eastAsia="Times New Roman" w:hAnsi="Times New Roman" w:cs="Times New Roman"/>
                <w:color w:val="000000"/>
              </w:rPr>
              <w:t>Кд</w:t>
            </w:r>
            <w:proofErr w:type="gramStart"/>
            <w:r w:rsidRPr="00684F4C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proofErr w:type="spellEnd"/>
            <w:proofErr w:type="gramEnd"/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амбулаторных условиях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скорой медицинской помощи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стационарных условиях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условиях дневного стационара</w:t>
            </w:r>
          </w:p>
        </w:tc>
      </w:tr>
      <w:tr w:rsidR="006F3F26" w:rsidRPr="00684F4C" w:rsidTr="00BD6750">
        <w:trPr>
          <w:trHeight w:val="624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84F4C">
              <w:rPr>
                <w:rFonts w:ascii="Times New Roman" w:eastAsia="Times New Roman" w:hAnsi="Times New Roman" w:cs="Times New Roman"/>
                <w:color w:val="000000"/>
              </w:rPr>
              <w:t>Подушевой</w:t>
            </w:r>
            <w:proofErr w:type="spellEnd"/>
            <w:r w:rsidRPr="00684F4C">
              <w:rPr>
                <w:rFonts w:ascii="Times New Roman" w:eastAsia="Times New Roman" w:hAnsi="Times New Roman" w:cs="Times New Roman"/>
                <w:color w:val="000000"/>
              </w:rPr>
              <w:t xml:space="preserve"> норматив без учета КД субъекта (РП)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1 671,4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820,8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6 206,8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1 590,8</w:t>
            </w:r>
          </w:p>
        </w:tc>
      </w:tr>
      <w:tr w:rsidR="006F3F26" w:rsidRPr="00684F4C" w:rsidTr="00BD6750">
        <w:trPr>
          <w:trHeight w:val="483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районная группа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2 340,0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1 149,1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8 689,5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2 227,1</w:t>
            </w:r>
          </w:p>
        </w:tc>
      </w:tr>
      <w:tr w:rsidR="006F3F26" w:rsidRPr="00684F4C" w:rsidTr="00BD6750">
        <w:trPr>
          <w:trHeight w:val="483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районная группа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1,68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2 808,0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1 378,9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2 672,5</w:t>
            </w:r>
          </w:p>
        </w:tc>
      </w:tr>
      <w:tr w:rsidR="006F3F26" w:rsidRPr="00684F4C" w:rsidTr="00BD6750">
        <w:trPr>
          <w:trHeight w:val="483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районная группа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2,23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3 727,2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1 830,4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13 841,2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3 547,5</w:t>
            </w:r>
          </w:p>
        </w:tc>
      </w:tr>
      <w:tr w:rsidR="006F3F26" w:rsidRPr="00684F4C" w:rsidTr="00BD6750">
        <w:trPr>
          <w:trHeight w:val="483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районная группа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2,57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4 295,5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2 109,5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15 951,5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4 088,4</w:t>
            </w:r>
          </w:p>
        </w:tc>
      </w:tr>
    </w:tbl>
    <w:p w:rsidR="00066331" w:rsidRDefault="00066331" w:rsidP="00FA4392">
      <w:pPr>
        <w:pStyle w:val="ConsPlusNormal"/>
        <w:ind w:left="851"/>
        <w:jc w:val="both"/>
      </w:pPr>
    </w:p>
    <w:sectPr w:rsidR="00066331" w:rsidSect="002A6F81">
      <w:headerReference w:type="default" r:id="rId8"/>
      <w:pgSz w:w="16838" w:h="11906" w:orient="landscape"/>
      <w:pgMar w:top="1418" w:right="1103" w:bottom="851" w:left="24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D60" w:rsidRDefault="009A0D60" w:rsidP="009A0D60">
      <w:pPr>
        <w:spacing w:after="0" w:line="240" w:lineRule="auto"/>
      </w:pPr>
      <w:r>
        <w:separator/>
      </w:r>
    </w:p>
  </w:endnote>
  <w:endnote w:type="continuationSeparator" w:id="0">
    <w:p w:rsidR="009A0D60" w:rsidRDefault="009A0D60" w:rsidP="009A0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D60" w:rsidRDefault="009A0D60" w:rsidP="009A0D60">
      <w:pPr>
        <w:spacing w:after="0" w:line="240" w:lineRule="auto"/>
      </w:pPr>
      <w:r>
        <w:separator/>
      </w:r>
    </w:p>
  </w:footnote>
  <w:footnote w:type="continuationSeparator" w:id="0">
    <w:p w:rsidR="009A0D60" w:rsidRDefault="009A0D60" w:rsidP="009A0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0863150"/>
      <w:docPartObj>
        <w:docPartGallery w:val="Page Numbers (Top of Page)"/>
        <w:docPartUnique/>
      </w:docPartObj>
    </w:sdtPr>
    <w:sdtEndPr/>
    <w:sdtContent>
      <w:p w:rsidR="009A0D60" w:rsidRDefault="009A0D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FC2">
          <w:rPr>
            <w:noProof/>
          </w:rPr>
          <w:t>2</w:t>
        </w:r>
        <w:r>
          <w:fldChar w:fldCharType="end"/>
        </w:r>
      </w:p>
    </w:sdtContent>
  </w:sdt>
  <w:p w:rsidR="009A0D60" w:rsidRDefault="009A0D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323"/>
    <w:rsid w:val="00066331"/>
    <w:rsid w:val="000A01E5"/>
    <w:rsid w:val="0016443D"/>
    <w:rsid w:val="00203323"/>
    <w:rsid w:val="00272DE0"/>
    <w:rsid w:val="0027556F"/>
    <w:rsid w:val="002A6F81"/>
    <w:rsid w:val="002E7CA1"/>
    <w:rsid w:val="00441FC2"/>
    <w:rsid w:val="004C6CC3"/>
    <w:rsid w:val="00531675"/>
    <w:rsid w:val="0057071B"/>
    <w:rsid w:val="00684F4C"/>
    <w:rsid w:val="006F3F26"/>
    <w:rsid w:val="007954C8"/>
    <w:rsid w:val="009066FE"/>
    <w:rsid w:val="00926C69"/>
    <w:rsid w:val="009A0D60"/>
    <w:rsid w:val="00A1211B"/>
    <w:rsid w:val="00A73F29"/>
    <w:rsid w:val="00B852FB"/>
    <w:rsid w:val="00BE21C1"/>
    <w:rsid w:val="00EB7F96"/>
    <w:rsid w:val="00EE069B"/>
    <w:rsid w:val="00F2457A"/>
    <w:rsid w:val="00F2563C"/>
    <w:rsid w:val="00FA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C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A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D6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A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D6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C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A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D6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A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D6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DE8D5-0402-493E-AC9B-86A094F93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Тихоньких Лариса Петровна</dc:creator>
  <cp:lastModifiedBy>Солод Ольга Геннадьевна</cp:lastModifiedBy>
  <cp:revision>7</cp:revision>
  <cp:lastPrinted>2022-03-28T04:23:00Z</cp:lastPrinted>
  <dcterms:created xsi:type="dcterms:W3CDTF">2022-03-25T02:41:00Z</dcterms:created>
  <dcterms:modified xsi:type="dcterms:W3CDTF">2022-03-28T04:23:00Z</dcterms:modified>
</cp:coreProperties>
</file>